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9EC" w:rsidRPr="00BA09EC" w:rsidRDefault="00BA09EC" w:rsidP="00BA09EC">
      <w:pPr>
        <w:spacing w:after="0" w:line="240" w:lineRule="auto"/>
        <w:rPr>
          <w:rFonts w:ascii="Arial" w:eastAsia="Times New Roman" w:hAnsi="Arial" w:cs="Arial"/>
          <w:b/>
          <w:bCs/>
          <w:color w:val="000000"/>
        </w:rPr>
      </w:pPr>
      <w:r w:rsidRPr="00BA09EC">
        <w:rPr>
          <w:rFonts w:ascii="Arial" w:eastAsia="Times New Roman" w:hAnsi="Arial" w:cs="Arial"/>
          <w:b/>
          <w:bCs/>
          <w:color w:val="000000"/>
          <w:shd w:val="clear" w:color="auto" w:fill="FFFF00"/>
        </w:rPr>
        <w:t>Angela Garza</w:t>
      </w: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b/>
          <w:bCs/>
          <w:i/>
          <w:iCs/>
          <w:color w:val="000000"/>
        </w:rPr>
        <w:t>Part 4 Instructions</w:t>
      </w: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 xml:space="preserve">To complete the template below, use the Week 2, Assignment Part 1, Research questions and Data Matrix. </w:t>
      </w: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This week, the Data Matrix is completed by describing how each type of data will be analyzed. Complete and submit a data analysis plan for each data source previously identified. Content from this assignment may be utilized in your Action Research Proposal.</w:t>
      </w: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(For scoring criteria, refer to Week 3 Part 4 Rubric)</w:t>
      </w: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Data source #1</w:t>
      </w:r>
    </w:p>
    <w:tbl>
      <w:tblPr>
        <w:tblW w:w="0" w:type="auto"/>
        <w:tblCellSpacing w:w="15" w:type="dxa"/>
        <w:tblCellMar>
          <w:top w:w="15" w:type="dxa"/>
          <w:left w:w="15" w:type="dxa"/>
          <w:bottom w:w="15" w:type="dxa"/>
          <w:right w:w="15" w:type="dxa"/>
        </w:tblCellMar>
        <w:tblLook w:val="04A0"/>
      </w:tblPr>
      <w:tblGrid>
        <w:gridCol w:w="9690"/>
      </w:tblGrid>
      <w:tr w:rsidR="00BA09EC" w:rsidRPr="00BA09EC" w:rsidTr="00BA09EC">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rPr>
            </w:pPr>
            <w:r w:rsidRPr="00BA09EC">
              <w:rPr>
                <w:rFonts w:ascii="Arial" w:eastAsia="Times New Roman" w:hAnsi="Arial" w:cs="Arial"/>
              </w:rPr>
              <w:t xml:space="preserve">Data Source: </w:t>
            </w:r>
            <w:r w:rsidRPr="00BA09EC">
              <w:rPr>
                <w:rFonts w:ascii="Arial" w:eastAsia="Times New Roman" w:hAnsi="Arial" w:cs="Arial"/>
                <w:u w:val="single"/>
              </w:rPr>
              <w:t>Journal Article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 xml:space="preserve">Christakis, D. (2007, September). Can We Turn a Toxin Into a Tonic? Toward 21st-Century Television Alchemy. </w:t>
            </w:r>
            <w:r w:rsidRPr="00BA09EC">
              <w:rPr>
                <w:rFonts w:ascii="Times New Roman" w:eastAsia="Times New Roman" w:hAnsi="Times New Roman" w:cs="Times New Roman"/>
                <w:i/>
                <w:iCs/>
                <w:sz w:val="24"/>
                <w:szCs w:val="24"/>
              </w:rPr>
              <w:t>Pediatrics</w:t>
            </w:r>
            <w:r w:rsidRPr="00BA09EC">
              <w:rPr>
                <w:rFonts w:ascii="Times New Roman" w:eastAsia="Times New Roman" w:hAnsi="Times New Roman" w:cs="Times New Roman"/>
                <w:sz w:val="24"/>
                <w:szCs w:val="24"/>
              </w:rPr>
              <w:t>, pp. 647,648. Retrieved April 20, 2009, doi:10.1542/peds.2007-129</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Data type: ___Quantitative, __</w:t>
            </w:r>
            <w:r w:rsidRPr="00BA09EC">
              <w:rPr>
                <w:rFonts w:ascii="Arial" w:eastAsia="Times New Roman" w:hAnsi="Arial" w:cs="Arial"/>
                <w:u w:val="single"/>
              </w:rPr>
              <w:t>X</w:t>
            </w:r>
            <w:r w:rsidRPr="00BA09EC">
              <w:rPr>
                <w:rFonts w:ascii="Arial" w:eastAsia="Times New Roman" w:hAnsi="Arial" w:cs="Arial"/>
              </w:rPr>
              <w:t>_ Qualitative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Describe how this data will be analyzed:</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This data will be analyzed through classroom observations from the author. This data relates to my research question by giving information on how television shortens the attention span among children. The author also identifies that other casual arguments may be made which coincides with my second research question.</w:t>
            </w:r>
          </w:p>
        </w:tc>
      </w:tr>
    </w:tbl>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Data source #2</w:t>
      </w:r>
    </w:p>
    <w:tbl>
      <w:tblPr>
        <w:tblW w:w="0" w:type="auto"/>
        <w:tblCellSpacing w:w="15" w:type="dxa"/>
        <w:tblCellMar>
          <w:top w:w="15" w:type="dxa"/>
          <w:left w:w="15" w:type="dxa"/>
          <w:bottom w:w="15" w:type="dxa"/>
          <w:right w:w="15" w:type="dxa"/>
        </w:tblCellMar>
        <w:tblLook w:val="04A0"/>
      </w:tblPr>
      <w:tblGrid>
        <w:gridCol w:w="9690"/>
      </w:tblGrid>
      <w:tr w:rsidR="00BA09EC" w:rsidRPr="00BA09EC" w:rsidTr="00BA09EC">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rPr>
            </w:pPr>
            <w:r w:rsidRPr="00BA09EC">
              <w:rPr>
                <w:rFonts w:ascii="Arial" w:eastAsia="Times New Roman" w:hAnsi="Arial" w:cs="Arial"/>
              </w:rPr>
              <w:t xml:space="preserve">Identify Data Source: </w:t>
            </w:r>
            <w:r w:rsidRPr="00BA09EC">
              <w:rPr>
                <w:rFonts w:ascii="Arial" w:eastAsia="Times New Roman" w:hAnsi="Arial" w:cs="Arial"/>
                <w:u w:val="single"/>
              </w:rPr>
              <w:t>Journal Article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 xml:space="preserve">Identify Data Source: </w:t>
            </w:r>
            <w:proofErr w:type="spellStart"/>
            <w:r w:rsidRPr="00BA09EC">
              <w:rPr>
                <w:rFonts w:ascii="Times New Roman" w:eastAsia="Times New Roman" w:hAnsi="Times New Roman" w:cs="Times New Roman"/>
                <w:sz w:val="24"/>
                <w:szCs w:val="24"/>
              </w:rPr>
              <w:t>Korn</w:t>
            </w:r>
            <w:proofErr w:type="spellEnd"/>
            <w:r w:rsidRPr="00BA09EC">
              <w:rPr>
                <w:rFonts w:ascii="Times New Roman" w:eastAsia="Times New Roman" w:hAnsi="Times New Roman" w:cs="Times New Roman"/>
                <w:sz w:val="24"/>
                <w:szCs w:val="24"/>
              </w:rPr>
              <w:t xml:space="preserve">, J. H., &amp; Wilson, Karen (2008). Student Attention Spans. (2008, January). </w:t>
            </w:r>
            <w:r w:rsidRPr="00BA09EC">
              <w:rPr>
                <w:rFonts w:ascii="Times New Roman" w:eastAsia="Times New Roman" w:hAnsi="Times New Roman" w:cs="Times New Roman"/>
                <w:i/>
                <w:iCs/>
                <w:sz w:val="24"/>
                <w:szCs w:val="24"/>
              </w:rPr>
              <w:t>Teaching Professor</w:t>
            </w:r>
            <w:r w:rsidRPr="00BA09EC">
              <w:rPr>
                <w:rFonts w:ascii="Times New Roman" w:eastAsia="Times New Roman" w:hAnsi="Times New Roman" w:cs="Times New Roman"/>
                <w:sz w:val="24"/>
                <w:szCs w:val="24"/>
              </w:rPr>
              <w:t xml:space="preserve">, Retrieved April 20, 2009, from Academic Search Complete </w:t>
            </w:r>
            <w:r w:rsidRPr="00BA09EC">
              <w:rPr>
                <w:rFonts w:ascii="Times New Roman" w:eastAsia="Times New Roman" w:hAnsi="Times New Roman" w:cs="Times New Roman"/>
                <w:sz w:val="24"/>
                <w:szCs w:val="24"/>
              </w:rPr>
              <w:lastRenderedPageBreak/>
              <w:t>database.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Data type: __</w:t>
            </w:r>
            <w:r w:rsidRPr="00BA09EC">
              <w:rPr>
                <w:rFonts w:ascii="Arial" w:eastAsia="Times New Roman" w:hAnsi="Arial" w:cs="Arial"/>
                <w:u w:val="single"/>
              </w:rPr>
              <w:t>X</w:t>
            </w:r>
            <w:r w:rsidRPr="00BA09EC">
              <w:rPr>
                <w:rFonts w:ascii="Arial" w:eastAsia="Times New Roman" w:hAnsi="Arial" w:cs="Arial"/>
              </w:rPr>
              <w:t>_ Quantitative, _</w:t>
            </w:r>
            <w:r w:rsidRPr="00BA09EC">
              <w:rPr>
                <w:rFonts w:ascii="Arial" w:eastAsia="Times New Roman" w:hAnsi="Arial" w:cs="Arial"/>
                <w:u w:val="single"/>
              </w:rPr>
              <w:t>X</w:t>
            </w:r>
            <w:r w:rsidRPr="00BA09EC">
              <w:rPr>
                <w:rFonts w:ascii="Arial" w:eastAsia="Times New Roman" w:hAnsi="Arial" w:cs="Arial"/>
              </w:rPr>
              <w:t>__ Qualitative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Describe how this data will be analyzed:</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This data will be analyzed from personal observations given by the author of the article. There are also statistics provided. This data relates to my second research question which identifies the source of individual differences as a means of having a short attention span in the classroom.</w:t>
            </w:r>
          </w:p>
          <w:p w:rsidR="00BA09EC" w:rsidRPr="00BA09EC" w:rsidRDefault="00BA09EC" w:rsidP="00BA09EC">
            <w:pPr>
              <w:spacing w:after="0" w:line="240" w:lineRule="auto"/>
              <w:rPr>
                <w:rFonts w:ascii="Times New Roman" w:eastAsia="Times New Roman" w:hAnsi="Times New Roman" w:cs="Times New Roman"/>
                <w:sz w:val="24"/>
                <w:szCs w:val="24"/>
              </w:rPr>
            </w:pPr>
          </w:p>
        </w:tc>
      </w:tr>
    </w:tbl>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Data source #3</w:t>
      </w:r>
    </w:p>
    <w:tbl>
      <w:tblPr>
        <w:tblW w:w="0" w:type="auto"/>
        <w:tblCellSpacing w:w="15" w:type="dxa"/>
        <w:tblCellMar>
          <w:top w:w="15" w:type="dxa"/>
          <w:left w:w="15" w:type="dxa"/>
          <w:bottom w:w="15" w:type="dxa"/>
          <w:right w:w="15" w:type="dxa"/>
        </w:tblCellMar>
        <w:tblLook w:val="04A0"/>
      </w:tblPr>
      <w:tblGrid>
        <w:gridCol w:w="9690"/>
      </w:tblGrid>
      <w:tr w:rsidR="00BA09EC" w:rsidRPr="00BA09EC" w:rsidTr="00BA09EC">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Identify Data Source: ____</w:t>
            </w:r>
            <w:r w:rsidRPr="00BA09EC">
              <w:rPr>
                <w:rFonts w:ascii="Arial" w:eastAsia="Times New Roman" w:hAnsi="Arial" w:cs="Arial"/>
                <w:u w:val="single"/>
              </w:rPr>
              <w:t>Journal Article</w:t>
            </w:r>
            <w:r w:rsidRPr="00BA09EC">
              <w:rPr>
                <w:rFonts w:ascii="Arial" w:eastAsia="Times New Roman" w:hAnsi="Arial" w:cs="Arial"/>
              </w:rPr>
              <w:t>______</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105"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 xml:space="preserve">Wilson, K., &amp; </w:t>
            </w:r>
            <w:proofErr w:type="spellStart"/>
            <w:r w:rsidRPr="00BA09EC">
              <w:rPr>
                <w:rFonts w:ascii="Times New Roman" w:eastAsia="Times New Roman" w:hAnsi="Times New Roman" w:cs="Times New Roman"/>
                <w:sz w:val="24"/>
                <w:szCs w:val="24"/>
              </w:rPr>
              <w:t>Korn</w:t>
            </w:r>
            <w:proofErr w:type="spellEnd"/>
            <w:r w:rsidRPr="00BA09EC">
              <w:rPr>
                <w:rFonts w:ascii="Times New Roman" w:eastAsia="Times New Roman" w:hAnsi="Times New Roman" w:cs="Times New Roman"/>
                <w:sz w:val="24"/>
                <w:szCs w:val="24"/>
              </w:rPr>
              <w:t xml:space="preserve">, J. (2007, Spring2007). Topical Articles: Attention During Lectures: Beyond Ten Minutes. </w:t>
            </w:r>
            <w:r w:rsidRPr="00BA09EC">
              <w:rPr>
                <w:rFonts w:ascii="Times New Roman" w:eastAsia="Times New Roman" w:hAnsi="Times New Roman" w:cs="Times New Roman"/>
                <w:i/>
                <w:iCs/>
                <w:sz w:val="24"/>
                <w:szCs w:val="24"/>
              </w:rPr>
              <w:t>Teaching of Psychology</w:t>
            </w:r>
            <w:r w:rsidRPr="00BA09EC">
              <w:rPr>
                <w:rFonts w:ascii="Times New Roman" w:eastAsia="Times New Roman" w:hAnsi="Times New Roman" w:cs="Times New Roman"/>
                <w:sz w:val="24"/>
                <w:szCs w:val="24"/>
              </w:rPr>
              <w:t xml:space="preserve">, </w:t>
            </w:r>
            <w:r w:rsidRPr="00BA09EC">
              <w:rPr>
                <w:rFonts w:ascii="Times New Roman" w:eastAsia="Times New Roman" w:hAnsi="Times New Roman" w:cs="Times New Roman"/>
                <w:i/>
                <w:iCs/>
                <w:sz w:val="24"/>
                <w:szCs w:val="24"/>
              </w:rPr>
              <w:t>34</w:t>
            </w:r>
            <w:r w:rsidRPr="00BA09EC">
              <w:rPr>
                <w:rFonts w:ascii="Times New Roman" w:eastAsia="Times New Roman" w:hAnsi="Times New Roman" w:cs="Times New Roman"/>
                <w:sz w:val="24"/>
                <w:szCs w:val="24"/>
              </w:rPr>
              <w:t>(2), 85-89. Retrieved April 20, 2009, doi:10.1080/00986280701291291</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Data type: ___Quantitative, __</w:t>
            </w:r>
            <w:r w:rsidRPr="00BA09EC">
              <w:rPr>
                <w:rFonts w:ascii="Arial" w:eastAsia="Times New Roman" w:hAnsi="Arial" w:cs="Arial"/>
                <w:u w:val="single"/>
              </w:rPr>
              <w:t>X</w:t>
            </w:r>
            <w:r w:rsidRPr="00BA09EC">
              <w:rPr>
                <w:rFonts w:ascii="Arial" w:eastAsia="Times New Roman" w:hAnsi="Arial" w:cs="Arial"/>
              </w:rPr>
              <w:t>_ Qualitative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Describe how this data will be analyzed:</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This data will be analyzed through various observations such as: during lectures, self-reports of student attention, and studies of physiological measures of attention. This relates to my research question because it give the 10-15 minute attention span window while identifying various ways in which student’s attention span may be altered other than television.</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tc>
      </w:tr>
    </w:tbl>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Arial" w:eastAsia="Times New Roman" w:hAnsi="Arial" w:cs="Arial"/>
          <w:color w:val="000000"/>
        </w:rPr>
      </w:pPr>
      <w:r w:rsidRPr="00BA09EC">
        <w:rPr>
          <w:rFonts w:ascii="Arial" w:eastAsia="Times New Roman" w:hAnsi="Arial" w:cs="Arial"/>
          <w:color w:val="000000"/>
        </w:rPr>
        <w:t>Data source #4</w:t>
      </w:r>
    </w:p>
    <w:tbl>
      <w:tblPr>
        <w:tblW w:w="0" w:type="auto"/>
        <w:tblCellSpacing w:w="15" w:type="dxa"/>
        <w:tblCellMar>
          <w:top w:w="15" w:type="dxa"/>
          <w:left w:w="15" w:type="dxa"/>
          <w:bottom w:w="15" w:type="dxa"/>
          <w:right w:w="15" w:type="dxa"/>
        </w:tblCellMar>
        <w:tblLook w:val="04A0"/>
      </w:tblPr>
      <w:tblGrid>
        <w:gridCol w:w="9690"/>
      </w:tblGrid>
      <w:tr w:rsidR="00BA09EC" w:rsidRPr="00BA09EC" w:rsidTr="00BA09EC">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Identify Data Source: _______</w:t>
            </w:r>
            <w:r w:rsidRPr="00BA09EC">
              <w:rPr>
                <w:rFonts w:ascii="Arial" w:eastAsia="Times New Roman" w:hAnsi="Arial" w:cs="Arial"/>
                <w:u w:val="single"/>
              </w:rPr>
              <w:t>Journal Article</w:t>
            </w:r>
            <w:r w:rsidRPr="00BA09EC">
              <w:rPr>
                <w:rFonts w:ascii="Arial" w:eastAsia="Times New Roman" w:hAnsi="Arial" w:cs="Arial"/>
              </w:rPr>
              <w:t>___________</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105"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 xml:space="preserve">Heffernan, V. (2007, September 8). TELEVISION; Hated, Loved and Second-Guessed, MTV Is Still a Channel About Stars. </w:t>
            </w:r>
            <w:r w:rsidRPr="00BA09EC">
              <w:rPr>
                <w:rFonts w:ascii="Times New Roman" w:eastAsia="Times New Roman" w:hAnsi="Times New Roman" w:cs="Times New Roman"/>
                <w:i/>
                <w:iCs/>
                <w:sz w:val="24"/>
                <w:szCs w:val="24"/>
              </w:rPr>
              <w:t>New York Times</w:t>
            </w:r>
            <w:r w:rsidRPr="00BA09EC">
              <w:rPr>
                <w:rFonts w:ascii="Times New Roman" w:eastAsia="Times New Roman" w:hAnsi="Times New Roman" w:cs="Times New Roman"/>
                <w:sz w:val="24"/>
                <w:szCs w:val="24"/>
              </w:rPr>
              <w:t xml:space="preserve">, Retrieved April 20, 2009, from Academic Search </w:t>
            </w:r>
            <w:r w:rsidRPr="00BA09EC">
              <w:rPr>
                <w:rFonts w:ascii="Times New Roman" w:eastAsia="Times New Roman" w:hAnsi="Times New Roman" w:cs="Times New Roman"/>
                <w:sz w:val="24"/>
                <w:szCs w:val="24"/>
              </w:rPr>
              <w:lastRenderedPageBreak/>
              <w:t>Complete database.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Data type: __</w:t>
            </w:r>
            <w:r w:rsidRPr="00BA09EC">
              <w:rPr>
                <w:rFonts w:ascii="Arial" w:eastAsia="Times New Roman" w:hAnsi="Arial" w:cs="Arial"/>
                <w:u w:val="single"/>
              </w:rPr>
              <w:t>X</w:t>
            </w:r>
            <w:r w:rsidRPr="00BA09EC">
              <w:rPr>
                <w:rFonts w:ascii="Arial" w:eastAsia="Times New Roman" w:hAnsi="Arial" w:cs="Arial"/>
              </w:rPr>
              <w:t>_ Quantitative, ___ Qualitative</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Arial" w:eastAsia="Times New Roman" w:hAnsi="Arial" w:cs="Arial"/>
                <w:sz w:val="24"/>
                <w:szCs w:val="24"/>
              </w:rPr>
            </w:pPr>
            <w:r w:rsidRPr="00BA09EC">
              <w:rPr>
                <w:rFonts w:ascii="Arial" w:eastAsia="Times New Roman" w:hAnsi="Arial" w:cs="Arial"/>
              </w:rPr>
              <w:t>Describe how this data will be analyzed:</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r w:rsidRPr="00BA09EC">
              <w:rPr>
                <w:rFonts w:ascii="Times New Roman" w:eastAsia="Times New Roman" w:hAnsi="Times New Roman" w:cs="Times New Roman"/>
                <w:sz w:val="24"/>
                <w:szCs w:val="24"/>
              </w:rPr>
              <w:t>This data will be analyzed through research and statistics of those who watch the different elements of television. This data relates to my first research question in that it agrees that television shows are abandoners of attention span.</w:t>
            </w:r>
          </w:p>
          <w:p w:rsidR="00BA09EC" w:rsidRPr="00BA09EC" w:rsidRDefault="00BA09EC" w:rsidP="00BA09EC">
            <w:pPr>
              <w:spacing w:after="0" w:line="240" w:lineRule="auto"/>
              <w:rPr>
                <w:rFonts w:ascii="Times New Roman" w:eastAsia="Times New Roman" w:hAnsi="Times New Roman" w:cs="Times New Roman"/>
                <w:sz w:val="24"/>
                <w:szCs w:val="24"/>
              </w:rPr>
            </w:pPr>
          </w:p>
          <w:p w:rsidR="00BA09EC" w:rsidRPr="00BA09EC" w:rsidRDefault="00BA09EC" w:rsidP="00BA09EC">
            <w:pPr>
              <w:spacing w:after="0" w:line="240" w:lineRule="auto"/>
              <w:rPr>
                <w:rFonts w:ascii="Times New Roman" w:eastAsia="Times New Roman" w:hAnsi="Times New Roman" w:cs="Times New Roman"/>
                <w:sz w:val="24"/>
                <w:szCs w:val="24"/>
              </w:rPr>
            </w:pPr>
          </w:p>
        </w:tc>
      </w:tr>
    </w:tbl>
    <w:p w:rsidR="00BA09EC" w:rsidRPr="00BA09EC" w:rsidRDefault="00BA09EC" w:rsidP="00BA09EC">
      <w:pPr>
        <w:spacing w:after="0" w:line="240" w:lineRule="auto"/>
        <w:rPr>
          <w:rFonts w:ascii="Palatino Linotype" w:eastAsia="Times New Roman" w:hAnsi="Palatino Linotype" w:cs="Tahoma"/>
          <w:color w:val="000000"/>
          <w:sz w:val="18"/>
          <w:szCs w:val="18"/>
        </w:rPr>
      </w:pPr>
    </w:p>
    <w:p w:rsidR="00BA09EC" w:rsidRPr="00BA09EC" w:rsidRDefault="00BA09EC" w:rsidP="00BA09EC">
      <w:pPr>
        <w:spacing w:after="0" w:line="240" w:lineRule="auto"/>
        <w:rPr>
          <w:rFonts w:ascii="Times New Roman" w:eastAsia="Times New Roman" w:hAnsi="Times New Roman" w:cs="Times New Roman"/>
          <w:b/>
          <w:bCs/>
          <w:i/>
          <w:iCs/>
          <w:color w:val="000000"/>
        </w:rPr>
      </w:pPr>
      <w:r w:rsidRPr="00BA09EC">
        <w:rPr>
          <w:rFonts w:ascii="Times New Roman" w:eastAsia="Times New Roman" w:hAnsi="Times New Roman" w:cs="Times New Roman"/>
          <w:b/>
          <w:bCs/>
          <w:i/>
          <w:iCs/>
          <w:color w:val="000000"/>
        </w:rPr>
        <w:t>Be sure to complete and submit this assignment before the time published in the syllabus.</w:t>
      </w:r>
    </w:p>
    <w:p w:rsidR="005C1BF9" w:rsidRDefault="00BA09EC"/>
    <w:sectPr w:rsidR="005C1BF9" w:rsidSect="00587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09EC"/>
    <w:rsid w:val="00587129"/>
    <w:rsid w:val="00832D5B"/>
    <w:rsid w:val="00931399"/>
    <w:rsid w:val="00BA09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8785940">
      <w:bodyDiv w:val="1"/>
      <w:marLeft w:val="0"/>
      <w:marRight w:val="0"/>
      <w:marTop w:val="0"/>
      <w:marBottom w:val="0"/>
      <w:divBdr>
        <w:top w:val="none" w:sz="0" w:space="0" w:color="auto"/>
        <w:left w:val="none" w:sz="0" w:space="0" w:color="auto"/>
        <w:bottom w:val="none" w:sz="0" w:space="0" w:color="auto"/>
        <w:right w:val="none" w:sz="0" w:space="0" w:color="auto"/>
      </w:divBdr>
      <w:divsChild>
        <w:div w:id="1962301806">
          <w:marLeft w:val="0"/>
          <w:marRight w:val="0"/>
          <w:marTop w:val="0"/>
          <w:marBottom w:val="0"/>
          <w:divBdr>
            <w:top w:val="none" w:sz="0" w:space="0" w:color="auto"/>
            <w:left w:val="none" w:sz="0" w:space="0" w:color="auto"/>
            <w:bottom w:val="none" w:sz="0" w:space="0" w:color="auto"/>
            <w:right w:val="none" w:sz="0" w:space="0" w:color="auto"/>
          </w:divBdr>
          <w:divsChild>
            <w:div w:id="567037466">
              <w:marLeft w:val="0"/>
              <w:marRight w:val="0"/>
              <w:marTop w:val="0"/>
              <w:marBottom w:val="0"/>
              <w:divBdr>
                <w:top w:val="none" w:sz="0" w:space="0" w:color="auto"/>
                <w:left w:val="none" w:sz="0" w:space="0" w:color="auto"/>
                <w:bottom w:val="none" w:sz="0" w:space="0" w:color="auto"/>
                <w:right w:val="none" w:sz="0" w:space="0" w:color="auto"/>
              </w:divBdr>
            </w:div>
            <w:div w:id="1370453072">
              <w:marLeft w:val="0"/>
              <w:marRight w:val="0"/>
              <w:marTop w:val="0"/>
              <w:marBottom w:val="0"/>
              <w:divBdr>
                <w:top w:val="none" w:sz="0" w:space="0" w:color="auto"/>
                <w:left w:val="none" w:sz="0" w:space="0" w:color="auto"/>
                <w:bottom w:val="none" w:sz="0" w:space="0" w:color="auto"/>
                <w:right w:val="none" w:sz="0" w:space="0" w:color="auto"/>
              </w:divBdr>
            </w:div>
            <w:div w:id="1174952381">
              <w:marLeft w:val="0"/>
              <w:marRight w:val="0"/>
              <w:marTop w:val="0"/>
              <w:marBottom w:val="0"/>
              <w:divBdr>
                <w:top w:val="none" w:sz="0" w:space="0" w:color="auto"/>
                <w:left w:val="none" w:sz="0" w:space="0" w:color="auto"/>
                <w:bottom w:val="none" w:sz="0" w:space="0" w:color="auto"/>
                <w:right w:val="none" w:sz="0" w:space="0" w:color="auto"/>
              </w:divBdr>
            </w:div>
            <w:div w:id="1261524977">
              <w:marLeft w:val="0"/>
              <w:marRight w:val="0"/>
              <w:marTop w:val="0"/>
              <w:marBottom w:val="0"/>
              <w:divBdr>
                <w:top w:val="none" w:sz="0" w:space="0" w:color="auto"/>
                <w:left w:val="none" w:sz="0" w:space="0" w:color="auto"/>
                <w:bottom w:val="none" w:sz="0" w:space="0" w:color="auto"/>
                <w:right w:val="none" w:sz="0" w:space="0" w:color="auto"/>
              </w:divBdr>
            </w:div>
            <w:div w:id="1491562994">
              <w:marLeft w:val="0"/>
              <w:marRight w:val="0"/>
              <w:marTop w:val="0"/>
              <w:marBottom w:val="0"/>
              <w:divBdr>
                <w:top w:val="none" w:sz="0" w:space="0" w:color="auto"/>
                <w:left w:val="none" w:sz="0" w:space="0" w:color="auto"/>
                <w:bottom w:val="none" w:sz="0" w:space="0" w:color="auto"/>
                <w:right w:val="none" w:sz="0" w:space="0" w:color="auto"/>
              </w:divBdr>
            </w:div>
            <w:div w:id="74981353">
              <w:marLeft w:val="0"/>
              <w:marRight w:val="0"/>
              <w:marTop w:val="0"/>
              <w:marBottom w:val="0"/>
              <w:divBdr>
                <w:top w:val="none" w:sz="0" w:space="0" w:color="auto"/>
                <w:left w:val="none" w:sz="0" w:space="0" w:color="auto"/>
                <w:bottom w:val="none" w:sz="0" w:space="0" w:color="auto"/>
                <w:right w:val="none" w:sz="0" w:space="0" w:color="auto"/>
              </w:divBdr>
            </w:div>
            <w:div w:id="809395381">
              <w:marLeft w:val="0"/>
              <w:marRight w:val="0"/>
              <w:marTop w:val="0"/>
              <w:marBottom w:val="0"/>
              <w:divBdr>
                <w:top w:val="none" w:sz="0" w:space="0" w:color="auto"/>
                <w:left w:val="none" w:sz="0" w:space="0" w:color="auto"/>
                <w:bottom w:val="none" w:sz="0" w:space="0" w:color="auto"/>
                <w:right w:val="none" w:sz="0" w:space="0" w:color="auto"/>
              </w:divBdr>
            </w:div>
            <w:div w:id="433550844">
              <w:marLeft w:val="720"/>
              <w:marRight w:val="0"/>
              <w:marTop w:val="0"/>
              <w:marBottom w:val="0"/>
              <w:divBdr>
                <w:top w:val="none" w:sz="0" w:space="0" w:color="auto"/>
                <w:left w:val="none" w:sz="0" w:space="0" w:color="auto"/>
                <w:bottom w:val="none" w:sz="0" w:space="0" w:color="auto"/>
                <w:right w:val="none" w:sz="0" w:space="0" w:color="auto"/>
              </w:divBdr>
            </w:div>
            <w:div w:id="1879853867">
              <w:marLeft w:val="0"/>
              <w:marRight w:val="0"/>
              <w:marTop w:val="0"/>
              <w:marBottom w:val="0"/>
              <w:divBdr>
                <w:top w:val="none" w:sz="0" w:space="0" w:color="auto"/>
                <w:left w:val="none" w:sz="0" w:space="0" w:color="auto"/>
                <w:bottom w:val="none" w:sz="0" w:space="0" w:color="auto"/>
                <w:right w:val="none" w:sz="0" w:space="0" w:color="auto"/>
              </w:divBdr>
            </w:div>
            <w:div w:id="1426263066">
              <w:marLeft w:val="0"/>
              <w:marRight w:val="0"/>
              <w:marTop w:val="0"/>
              <w:marBottom w:val="0"/>
              <w:divBdr>
                <w:top w:val="none" w:sz="0" w:space="0" w:color="auto"/>
                <w:left w:val="none" w:sz="0" w:space="0" w:color="auto"/>
                <w:bottom w:val="none" w:sz="0" w:space="0" w:color="auto"/>
                <w:right w:val="none" w:sz="0" w:space="0" w:color="auto"/>
              </w:divBdr>
            </w:div>
            <w:div w:id="1522861045">
              <w:marLeft w:val="720"/>
              <w:marRight w:val="0"/>
              <w:marTop w:val="0"/>
              <w:marBottom w:val="0"/>
              <w:divBdr>
                <w:top w:val="none" w:sz="0" w:space="0" w:color="auto"/>
                <w:left w:val="none" w:sz="0" w:space="0" w:color="auto"/>
                <w:bottom w:val="none" w:sz="0" w:space="0" w:color="auto"/>
                <w:right w:val="none" w:sz="0" w:space="0" w:color="auto"/>
              </w:divBdr>
            </w:div>
            <w:div w:id="1461920923">
              <w:marLeft w:val="0"/>
              <w:marRight w:val="0"/>
              <w:marTop w:val="0"/>
              <w:marBottom w:val="0"/>
              <w:divBdr>
                <w:top w:val="none" w:sz="0" w:space="0" w:color="auto"/>
                <w:left w:val="none" w:sz="0" w:space="0" w:color="auto"/>
                <w:bottom w:val="none" w:sz="0" w:space="0" w:color="auto"/>
                <w:right w:val="none" w:sz="0" w:space="0" w:color="auto"/>
              </w:divBdr>
            </w:div>
            <w:div w:id="1510834053">
              <w:marLeft w:val="0"/>
              <w:marRight w:val="0"/>
              <w:marTop w:val="0"/>
              <w:marBottom w:val="0"/>
              <w:divBdr>
                <w:top w:val="none" w:sz="0" w:space="0" w:color="auto"/>
                <w:left w:val="none" w:sz="0" w:space="0" w:color="auto"/>
                <w:bottom w:val="none" w:sz="0" w:space="0" w:color="auto"/>
                <w:right w:val="none" w:sz="0" w:space="0" w:color="auto"/>
              </w:divBdr>
            </w:div>
            <w:div w:id="1175806222">
              <w:marLeft w:val="720"/>
              <w:marRight w:val="0"/>
              <w:marTop w:val="0"/>
              <w:marBottom w:val="0"/>
              <w:divBdr>
                <w:top w:val="none" w:sz="0" w:space="0" w:color="auto"/>
                <w:left w:val="none" w:sz="0" w:space="0" w:color="auto"/>
                <w:bottom w:val="none" w:sz="0" w:space="0" w:color="auto"/>
                <w:right w:val="none" w:sz="0" w:space="0" w:color="auto"/>
              </w:divBdr>
            </w:div>
            <w:div w:id="149366045">
              <w:marLeft w:val="0"/>
              <w:marRight w:val="0"/>
              <w:marTop w:val="0"/>
              <w:marBottom w:val="0"/>
              <w:divBdr>
                <w:top w:val="none" w:sz="0" w:space="0" w:color="auto"/>
                <w:left w:val="none" w:sz="0" w:space="0" w:color="auto"/>
                <w:bottom w:val="none" w:sz="0" w:space="0" w:color="auto"/>
                <w:right w:val="none" w:sz="0" w:space="0" w:color="auto"/>
              </w:divBdr>
            </w:div>
            <w:div w:id="1749225612">
              <w:marLeft w:val="0"/>
              <w:marRight w:val="0"/>
              <w:marTop w:val="0"/>
              <w:marBottom w:val="0"/>
              <w:divBdr>
                <w:top w:val="none" w:sz="0" w:space="0" w:color="auto"/>
                <w:left w:val="none" w:sz="0" w:space="0" w:color="auto"/>
                <w:bottom w:val="none" w:sz="0" w:space="0" w:color="auto"/>
                <w:right w:val="none" w:sz="0" w:space="0" w:color="auto"/>
              </w:divBdr>
            </w:div>
            <w:div w:id="1223566713">
              <w:marLeft w:val="720"/>
              <w:marRight w:val="0"/>
              <w:marTop w:val="0"/>
              <w:marBottom w:val="0"/>
              <w:divBdr>
                <w:top w:val="none" w:sz="0" w:space="0" w:color="auto"/>
                <w:left w:val="none" w:sz="0" w:space="0" w:color="auto"/>
                <w:bottom w:val="none" w:sz="0" w:space="0" w:color="auto"/>
                <w:right w:val="none" w:sz="0" w:space="0" w:color="auto"/>
              </w:divBdr>
            </w:div>
            <w:div w:id="372535400">
              <w:marLeft w:val="0"/>
              <w:marRight w:val="0"/>
              <w:marTop w:val="0"/>
              <w:marBottom w:val="0"/>
              <w:divBdr>
                <w:top w:val="none" w:sz="0" w:space="0" w:color="auto"/>
                <w:left w:val="none" w:sz="0" w:space="0" w:color="auto"/>
                <w:bottom w:val="none" w:sz="0" w:space="0" w:color="auto"/>
                <w:right w:val="none" w:sz="0" w:space="0" w:color="auto"/>
              </w:divBdr>
            </w:div>
            <w:div w:id="1716201504">
              <w:marLeft w:val="0"/>
              <w:marRight w:val="0"/>
              <w:marTop w:val="0"/>
              <w:marBottom w:val="0"/>
              <w:divBdr>
                <w:top w:val="none" w:sz="0" w:space="0" w:color="auto"/>
                <w:left w:val="none" w:sz="0" w:space="0" w:color="auto"/>
                <w:bottom w:val="none" w:sz="0" w:space="0" w:color="auto"/>
                <w:right w:val="none" w:sz="0" w:space="0" w:color="auto"/>
              </w:divBdr>
            </w:div>
            <w:div w:id="1429110513">
              <w:marLeft w:val="720"/>
              <w:marRight w:val="0"/>
              <w:marTop w:val="105"/>
              <w:marBottom w:val="105"/>
              <w:divBdr>
                <w:top w:val="none" w:sz="0" w:space="0" w:color="auto"/>
                <w:left w:val="none" w:sz="0" w:space="0" w:color="auto"/>
                <w:bottom w:val="none" w:sz="0" w:space="0" w:color="auto"/>
                <w:right w:val="none" w:sz="0" w:space="0" w:color="auto"/>
              </w:divBdr>
            </w:div>
            <w:div w:id="588781589">
              <w:marLeft w:val="0"/>
              <w:marRight w:val="0"/>
              <w:marTop w:val="0"/>
              <w:marBottom w:val="0"/>
              <w:divBdr>
                <w:top w:val="none" w:sz="0" w:space="0" w:color="auto"/>
                <w:left w:val="none" w:sz="0" w:space="0" w:color="auto"/>
                <w:bottom w:val="none" w:sz="0" w:space="0" w:color="auto"/>
                <w:right w:val="none" w:sz="0" w:space="0" w:color="auto"/>
              </w:divBdr>
            </w:div>
            <w:div w:id="1510412562">
              <w:marLeft w:val="0"/>
              <w:marRight w:val="0"/>
              <w:marTop w:val="0"/>
              <w:marBottom w:val="0"/>
              <w:divBdr>
                <w:top w:val="none" w:sz="0" w:space="0" w:color="auto"/>
                <w:left w:val="none" w:sz="0" w:space="0" w:color="auto"/>
                <w:bottom w:val="none" w:sz="0" w:space="0" w:color="auto"/>
                <w:right w:val="none" w:sz="0" w:space="0" w:color="auto"/>
              </w:divBdr>
            </w:div>
            <w:div w:id="1816755731">
              <w:marLeft w:val="0"/>
              <w:marRight w:val="0"/>
              <w:marTop w:val="0"/>
              <w:marBottom w:val="0"/>
              <w:divBdr>
                <w:top w:val="none" w:sz="0" w:space="0" w:color="auto"/>
                <w:left w:val="none" w:sz="0" w:space="0" w:color="auto"/>
                <w:bottom w:val="none" w:sz="0" w:space="0" w:color="auto"/>
                <w:right w:val="none" w:sz="0" w:space="0" w:color="auto"/>
              </w:divBdr>
            </w:div>
            <w:div w:id="1056244046">
              <w:marLeft w:val="0"/>
              <w:marRight w:val="0"/>
              <w:marTop w:val="0"/>
              <w:marBottom w:val="0"/>
              <w:divBdr>
                <w:top w:val="none" w:sz="0" w:space="0" w:color="auto"/>
                <w:left w:val="none" w:sz="0" w:space="0" w:color="auto"/>
                <w:bottom w:val="none" w:sz="0" w:space="0" w:color="auto"/>
                <w:right w:val="none" w:sz="0" w:space="0" w:color="auto"/>
              </w:divBdr>
            </w:div>
            <w:div w:id="521362977">
              <w:marLeft w:val="0"/>
              <w:marRight w:val="0"/>
              <w:marTop w:val="0"/>
              <w:marBottom w:val="0"/>
              <w:divBdr>
                <w:top w:val="none" w:sz="0" w:space="0" w:color="auto"/>
                <w:left w:val="none" w:sz="0" w:space="0" w:color="auto"/>
                <w:bottom w:val="none" w:sz="0" w:space="0" w:color="auto"/>
                <w:right w:val="none" w:sz="0" w:space="0" w:color="auto"/>
              </w:divBdr>
            </w:div>
            <w:div w:id="694228520">
              <w:marLeft w:val="0"/>
              <w:marRight w:val="0"/>
              <w:marTop w:val="105"/>
              <w:marBottom w:val="105"/>
              <w:divBdr>
                <w:top w:val="none" w:sz="0" w:space="0" w:color="auto"/>
                <w:left w:val="none" w:sz="0" w:space="0" w:color="auto"/>
                <w:bottom w:val="none" w:sz="0" w:space="0" w:color="auto"/>
                <w:right w:val="none" w:sz="0" w:space="0" w:color="auto"/>
              </w:divBdr>
            </w:div>
            <w:div w:id="143203705">
              <w:marLeft w:val="0"/>
              <w:marRight w:val="0"/>
              <w:marTop w:val="0"/>
              <w:marBottom w:val="0"/>
              <w:divBdr>
                <w:top w:val="none" w:sz="0" w:space="0" w:color="auto"/>
                <w:left w:val="none" w:sz="0" w:space="0" w:color="auto"/>
                <w:bottom w:val="none" w:sz="0" w:space="0" w:color="auto"/>
                <w:right w:val="none" w:sz="0" w:space="0" w:color="auto"/>
              </w:divBdr>
            </w:div>
            <w:div w:id="1211576678">
              <w:marLeft w:val="0"/>
              <w:marRight w:val="0"/>
              <w:marTop w:val="0"/>
              <w:marBottom w:val="0"/>
              <w:divBdr>
                <w:top w:val="none" w:sz="0" w:space="0" w:color="auto"/>
                <w:left w:val="none" w:sz="0" w:space="0" w:color="auto"/>
                <w:bottom w:val="none" w:sz="0" w:space="0" w:color="auto"/>
                <w:right w:val="none" w:sz="0" w:space="0" w:color="auto"/>
              </w:divBdr>
            </w:div>
            <w:div w:id="662587957">
              <w:marLeft w:val="0"/>
              <w:marRight w:val="0"/>
              <w:marTop w:val="0"/>
              <w:marBottom w:val="0"/>
              <w:divBdr>
                <w:top w:val="none" w:sz="0" w:space="0" w:color="auto"/>
                <w:left w:val="none" w:sz="0" w:space="0" w:color="auto"/>
                <w:bottom w:val="none" w:sz="0" w:space="0" w:color="auto"/>
                <w:right w:val="none" w:sz="0" w:space="0" w:color="auto"/>
              </w:divBdr>
            </w:div>
            <w:div w:id="184439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2692</Characters>
  <Application>Microsoft Office Word</Application>
  <DocSecurity>0</DocSecurity>
  <Lines>22</Lines>
  <Paragraphs>6</Paragraphs>
  <ScaleCrop>false</ScaleCrop>
  <Company>Grizli777</Company>
  <LinksUpToDate>false</LinksUpToDate>
  <CharactersWithSpaces>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2010-06-24T04:11:00Z</dcterms:created>
  <dcterms:modified xsi:type="dcterms:W3CDTF">2010-06-24T04:11:00Z</dcterms:modified>
</cp:coreProperties>
</file>